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CE" w:rsidRPr="00C5461F" w:rsidRDefault="002E7521" w:rsidP="005220DB">
      <w:pPr>
        <w:pStyle w:val="Title"/>
        <w:pBdr>
          <w:bottom w:val="dotDotDash" w:sz="4" w:space="4" w:color="auto"/>
        </w:pBdr>
        <w:jc w:val="center"/>
        <w:rPr>
          <w:rStyle w:val="BookTitle"/>
          <w:b w:val="0"/>
          <w:sz w:val="36"/>
          <w:szCs w:val="36"/>
        </w:rPr>
      </w:pPr>
      <w:r>
        <w:rPr>
          <w:b/>
          <w:sz w:val="28"/>
          <w:szCs w:val="28"/>
        </w:rPr>
        <w:t>Create a Healthy Plate</w:t>
      </w:r>
    </w:p>
    <w:p w:rsidR="002E7521" w:rsidRDefault="002E7521" w:rsidP="002E7521">
      <w:pPr>
        <w:jc w:val="center"/>
        <w:rPr>
          <w:b/>
        </w:rPr>
      </w:pPr>
      <w:r w:rsidRPr="00781541">
        <w:rPr>
          <w:b/>
        </w:rPr>
        <w:t>Create a Healthy Plate</w:t>
      </w:r>
    </w:p>
    <w:p w:rsidR="002E7521" w:rsidRDefault="002E7521" w:rsidP="002E7521">
      <w:pPr>
        <w:rPr>
          <w:b/>
        </w:rPr>
      </w:pPr>
    </w:p>
    <w:p w:rsidR="002E7521" w:rsidRDefault="002E7521" w:rsidP="002E7521">
      <w:pPr>
        <w:spacing w:line="360" w:lineRule="auto"/>
      </w:pPr>
      <w:r>
        <w:t xml:space="preserve">Let’s simplify eating healthy.  Let’s make eating healthy fun!  Let’s consider eating healthy is about life, not a life-sentence!  My top </w:t>
      </w:r>
      <w:r w:rsidR="00266C30">
        <w:t>8 recommendations</w:t>
      </w:r>
      <w:r>
        <w:t xml:space="preserve"> to create </w:t>
      </w:r>
      <w:r w:rsidR="00266C30">
        <w:t>a healthy plate</w:t>
      </w:r>
      <w:r>
        <w:t xml:space="preserve"> are: </w:t>
      </w:r>
    </w:p>
    <w:p w:rsidR="002E7521" w:rsidRDefault="002E7521" w:rsidP="002E7521">
      <w:pPr>
        <w:pStyle w:val="ListParagraph"/>
        <w:numPr>
          <w:ilvl w:val="0"/>
          <w:numId w:val="26"/>
        </w:numPr>
        <w:spacing w:line="360" w:lineRule="auto"/>
      </w:pPr>
      <w:r>
        <w:t xml:space="preserve">Include protein, fiber, healthy carbohydrates, and healthy fats in each meal.  </w:t>
      </w:r>
    </w:p>
    <w:p w:rsidR="009C02C7" w:rsidRDefault="009C02C7" w:rsidP="009C02C7">
      <w:pPr>
        <w:pStyle w:val="ListParagraph"/>
        <w:numPr>
          <w:ilvl w:val="0"/>
          <w:numId w:val="26"/>
        </w:numPr>
        <w:spacing w:line="360" w:lineRule="auto"/>
      </w:pPr>
      <w:r>
        <w:t>Color your plate.  The more colorful your plate, the more nutritionally dense it is most likely to be.</w:t>
      </w:r>
    </w:p>
    <w:p w:rsidR="009C02C7" w:rsidRDefault="00266C30" w:rsidP="009C02C7">
      <w:pPr>
        <w:pStyle w:val="ListParagraph"/>
        <w:numPr>
          <w:ilvl w:val="0"/>
          <w:numId w:val="26"/>
        </w:numPr>
        <w:spacing w:line="360" w:lineRule="auto"/>
      </w:pPr>
      <w:r>
        <w:t>½ of</w:t>
      </w:r>
      <w:r w:rsidR="009C02C7">
        <w:t xml:space="preserve"> your plate should be vegetables,   ¼ protein, </w:t>
      </w:r>
      <w:r>
        <w:t>and ¼</w:t>
      </w:r>
      <w:r w:rsidR="009C02C7">
        <w:t xml:space="preserve"> healthy carbohydrates.  </w:t>
      </w:r>
    </w:p>
    <w:p w:rsidR="009C02C7" w:rsidRDefault="009C02C7" w:rsidP="002E7521">
      <w:pPr>
        <w:pStyle w:val="ListParagraph"/>
        <w:numPr>
          <w:ilvl w:val="0"/>
          <w:numId w:val="26"/>
        </w:numPr>
        <w:spacing w:line="360" w:lineRule="auto"/>
      </w:pPr>
      <w:r>
        <w:t>Eat 3 meals, 2 snacks per day.  Avoid going hungry.</w:t>
      </w:r>
    </w:p>
    <w:p w:rsidR="002E7521" w:rsidRDefault="009C02C7" w:rsidP="002E7521">
      <w:pPr>
        <w:pStyle w:val="ListParagraph"/>
        <w:numPr>
          <w:ilvl w:val="0"/>
          <w:numId w:val="26"/>
        </w:numPr>
        <w:spacing w:line="360" w:lineRule="auto"/>
      </w:pPr>
      <w:r>
        <w:t>Know s</w:t>
      </w:r>
      <w:r w:rsidR="002E7521">
        <w:t xml:space="preserve">erving </w:t>
      </w:r>
      <w:r>
        <w:t>size</w:t>
      </w:r>
      <w:r w:rsidR="002E7521">
        <w:t>:</w:t>
      </w:r>
    </w:p>
    <w:p w:rsidR="002E7521" w:rsidRDefault="002E7521" w:rsidP="002E7521">
      <w:pPr>
        <w:pStyle w:val="ListParagraph"/>
        <w:numPr>
          <w:ilvl w:val="1"/>
          <w:numId w:val="26"/>
        </w:numPr>
        <w:spacing w:line="360" w:lineRule="auto"/>
      </w:pPr>
      <w:r>
        <w:t xml:space="preserve"> Meat is 4 oz.; approximately the size of your hand</w:t>
      </w:r>
      <w:r w:rsidR="009C02C7">
        <w:t xml:space="preserve">; </w:t>
      </w:r>
    </w:p>
    <w:p w:rsidR="009C02C7" w:rsidRDefault="009C02C7" w:rsidP="009C02C7">
      <w:pPr>
        <w:pStyle w:val="ListParagraph"/>
        <w:numPr>
          <w:ilvl w:val="1"/>
          <w:numId w:val="26"/>
        </w:numPr>
        <w:spacing w:line="240" w:lineRule="auto"/>
      </w:pPr>
      <w:r>
        <w:t xml:space="preserve">Cooked food = ½ cup, Raw food = 1 cup </w:t>
      </w:r>
    </w:p>
    <w:p w:rsidR="009C02C7" w:rsidRDefault="009C02C7" w:rsidP="009C02C7">
      <w:pPr>
        <w:pStyle w:val="ListParagraph"/>
        <w:spacing w:line="360" w:lineRule="auto"/>
        <w:ind w:left="1440"/>
      </w:pPr>
      <w:r>
        <w:t xml:space="preserve">(Estimate </w:t>
      </w:r>
      <w:r w:rsidR="00266C30">
        <w:t>serving as</w:t>
      </w:r>
      <w:r>
        <w:t xml:space="preserve"> one hand </w:t>
      </w:r>
      <w:r w:rsidR="00266C30">
        <w:t>is ½</w:t>
      </w:r>
      <w:r>
        <w:t xml:space="preserve"> cup.  Both hands </w:t>
      </w:r>
      <w:r w:rsidR="00266C30">
        <w:t>are</w:t>
      </w:r>
      <w:r>
        <w:t xml:space="preserve"> a cup.)</w:t>
      </w:r>
    </w:p>
    <w:p w:rsidR="009C02C7" w:rsidRDefault="009C02C7" w:rsidP="009C02C7">
      <w:pPr>
        <w:pStyle w:val="ListParagraph"/>
        <w:numPr>
          <w:ilvl w:val="1"/>
          <w:numId w:val="26"/>
        </w:numPr>
        <w:spacing w:line="360" w:lineRule="auto"/>
      </w:pPr>
      <w:r>
        <w:t>1 medium whole fruit</w:t>
      </w:r>
    </w:p>
    <w:p w:rsidR="009C02C7" w:rsidRDefault="009C02C7" w:rsidP="002E7521">
      <w:pPr>
        <w:pStyle w:val="ListParagraph"/>
        <w:numPr>
          <w:ilvl w:val="1"/>
          <w:numId w:val="26"/>
        </w:numPr>
        <w:spacing w:line="360" w:lineRule="auto"/>
      </w:pPr>
      <w:r>
        <w:t>Nuts = ¼ cup</w:t>
      </w:r>
    </w:p>
    <w:p w:rsidR="009C02C7" w:rsidRDefault="009C02C7" w:rsidP="002E7521">
      <w:pPr>
        <w:pStyle w:val="ListParagraph"/>
        <w:numPr>
          <w:ilvl w:val="0"/>
          <w:numId w:val="26"/>
        </w:numPr>
        <w:spacing w:line="360" w:lineRule="auto"/>
      </w:pPr>
      <w:r>
        <w:t xml:space="preserve">Be satisfied, not stuffed.  </w:t>
      </w:r>
      <w:r w:rsidR="002E7521">
        <w:t xml:space="preserve">A principle </w:t>
      </w:r>
      <w:r>
        <w:t>of</w:t>
      </w:r>
      <w:r w:rsidR="002E7521">
        <w:t xml:space="preserve"> one of the Yoga teachings is the stomach should be ½ filled with food, ¼ filled with water, and ¼ empty for breath control.  </w:t>
      </w:r>
    </w:p>
    <w:p w:rsidR="002E7521" w:rsidRDefault="002E7521" w:rsidP="002E7521">
      <w:pPr>
        <w:pStyle w:val="ListParagraph"/>
        <w:numPr>
          <w:ilvl w:val="0"/>
          <w:numId w:val="26"/>
        </w:numPr>
        <w:spacing w:line="360" w:lineRule="auto"/>
      </w:pPr>
      <w:r>
        <w:t>Whenever possible,</w:t>
      </w:r>
      <w:r w:rsidR="009C02C7">
        <w:t xml:space="preserve"> avoid</w:t>
      </w:r>
      <w:r>
        <w:t xml:space="preserve"> microwave</w:t>
      </w:r>
      <w:r w:rsidR="009C02C7">
        <w:t>s</w:t>
      </w:r>
      <w:r>
        <w:t xml:space="preserve">.  </w:t>
      </w:r>
      <w:r w:rsidR="009C02C7">
        <w:t>Cooking and h</w:t>
      </w:r>
      <w:r>
        <w:t xml:space="preserve">eating up food gives your body time to prepare </w:t>
      </w:r>
      <w:r w:rsidR="009C02C7">
        <w:t xml:space="preserve">to eat.  </w:t>
      </w:r>
      <w:r w:rsidR="00583A3F">
        <w:t xml:space="preserve">The aromas, sights, and </w:t>
      </w:r>
      <w:r w:rsidR="009C02C7">
        <w:t>so</w:t>
      </w:r>
      <w:r w:rsidR="00583A3F">
        <w:t>unds</w:t>
      </w:r>
      <w:r w:rsidR="009C02C7">
        <w:t xml:space="preserve"> produce chemicals in </w:t>
      </w:r>
      <w:r w:rsidR="00583A3F">
        <w:t>the</w:t>
      </w:r>
      <w:r w:rsidR="009C02C7">
        <w:t xml:space="preserve"> body to </w:t>
      </w:r>
      <w:r w:rsidR="00583A3F">
        <w:t>prepare for digestion</w:t>
      </w:r>
      <w:r w:rsidR="009C02C7">
        <w:t xml:space="preserve">.  Also, we don’t know the long term affects of </w:t>
      </w:r>
      <w:r w:rsidR="00583A3F">
        <w:t>using them.</w:t>
      </w:r>
    </w:p>
    <w:p w:rsidR="002E7521" w:rsidRDefault="002E7521" w:rsidP="002E7521">
      <w:pPr>
        <w:pStyle w:val="ListParagraph"/>
        <w:numPr>
          <w:ilvl w:val="0"/>
          <w:numId w:val="26"/>
        </w:numPr>
        <w:spacing w:line="360" w:lineRule="auto"/>
      </w:pPr>
      <w:r>
        <w:t xml:space="preserve">When possible sit down to eat.  Eat slowly.  Chew your food instead of swallowing it practically whole.    </w:t>
      </w:r>
    </w:p>
    <w:p w:rsidR="00583A3F" w:rsidRDefault="00583A3F" w:rsidP="002E7521">
      <w:pPr>
        <w:spacing w:line="360" w:lineRule="auto"/>
        <w:ind w:left="360"/>
      </w:pPr>
    </w:p>
    <w:p w:rsidR="002E7521" w:rsidRDefault="002E7521" w:rsidP="00A15459">
      <w:pPr>
        <w:ind w:left="360"/>
      </w:pPr>
      <w:r>
        <w:t xml:space="preserve">Below is a partial list of choices.  You will notice that certain foods will satisfy various categories of the required nutrients.  </w:t>
      </w:r>
    </w:p>
    <w:p w:rsidR="002E7521" w:rsidRDefault="002E7521" w:rsidP="002E7521"/>
    <w:p w:rsidR="00A15459" w:rsidRDefault="00A15459" w:rsidP="002E7521">
      <w:pPr>
        <w:spacing w:after="0"/>
        <w:rPr>
          <w:b/>
          <w:sz w:val="24"/>
          <w:szCs w:val="24"/>
        </w:rPr>
      </w:pPr>
    </w:p>
    <w:p w:rsidR="00A15459" w:rsidRDefault="00A15459" w:rsidP="002E7521">
      <w:pPr>
        <w:spacing w:after="0"/>
        <w:rPr>
          <w:b/>
          <w:sz w:val="24"/>
          <w:szCs w:val="24"/>
        </w:rPr>
      </w:pPr>
    </w:p>
    <w:p w:rsidR="00A15459" w:rsidRDefault="00A15459" w:rsidP="002E7521">
      <w:pPr>
        <w:spacing w:after="0"/>
        <w:rPr>
          <w:b/>
          <w:sz w:val="24"/>
          <w:szCs w:val="24"/>
        </w:rPr>
      </w:pPr>
    </w:p>
    <w:p w:rsidR="00A15459" w:rsidRDefault="00A15459" w:rsidP="002E7521">
      <w:pPr>
        <w:spacing w:after="0"/>
        <w:rPr>
          <w:b/>
          <w:sz w:val="24"/>
          <w:szCs w:val="24"/>
        </w:rPr>
      </w:pPr>
    </w:p>
    <w:p w:rsidR="00A15459" w:rsidRDefault="00A15459" w:rsidP="002E7521">
      <w:pPr>
        <w:spacing w:after="0"/>
        <w:rPr>
          <w:b/>
          <w:sz w:val="24"/>
          <w:szCs w:val="24"/>
        </w:rPr>
      </w:pPr>
    </w:p>
    <w:p w:rsidR="00A15459" w:rsidRDefault="00A15459" w:rsidP="002E7521">
      <w:pPr>
        <w:spacing w:after="0"/>
        <w:rPr>
          <w:b/>
          <w:sz w:val="24"/>
          <w:szCs w:val="24"/>
        </w:rPr>
      </w:pPr>
    </w:p>
    <w:p w:rsidR="00A15459" w:rsidRDefault="00A15459" w:rsidP="002E7521">
      <w:pPr>
        <w:spacing w:after="0"/>
        <w:rPr>
          <w:b/>
          <w:sz w:val="24"/>
          <w:szCs w:val="24"/>
        </w:rPr>
      </w:pPr>
    </w:p>
    <w:p w:rsidR="00A15459" w:rsidRDefault="00A15459" w:rsidP="002E7521">
      <w:pPr>
        <w:spacing w:after="0"/>
        <w:rPr>
          <w:b/>
          <w:sz w:val="24"/>
          <w:szCs w:val="24"/>
        </w:rPr>
      </w:pPr>
    </w:p>
    <w:p w:rsidR="00A15459" w:rsidRDefault="00A15459" w:rsidP="002E7521">
      <w:pPr>
        <w:spacing w:after="0"/>
        <w:rPr>
          <w:b/>
          <w:sz w:val="24"/>
          <w:szCs w:val="24"/>
        </w:rPr>
      </w:pPr>
    </w:p>
    <w:p w:rsidR="00A15459" w:rsidRDefault="00A15459" w:rsidP="002E7521">
      <w:pPr>
        <w:spacing w:after="0"/>
        <w:rPr>
          <w:b/>
          <w:sz w:val="24"/>
          <w:szCs w:val="24"/>
        </w:rPr>
      </w:pPr>
    </w:p>
    <w:p w:rsidR="002E7521" w:rsidRDefault="002E7521" w:rsidP="00A15459">
      <w:pPr>
        <w:spacing w:after="0" w:line="360" w:lineRule="auto"/>
        <w:rPr>
          <w:b/>
          <w:sz w:val="24"/>
          <w:szCs w:val="24"/>
        </w:rPr>
      </w:pPr>
      <w:r w:rsidRPr="00A671FF">
        <w:rPr>
          <w:b/>
          <w:sz w:val="24"/>
          <w:szCs w:val="24"/>
        </w:rPr>
        <w:lastRenderedPageBreak/>
        <w:t>Protein:</w:t>
      </w:r>
    </w:p>
    <w:p w:rsidR="002E7521" w:rsidRDefault="002E7521" w:rsidP="002E7521">
      <w:pPr>
        <w:spacing w:after="0"/>
        <w:rPr>
          <w:u w:val="single"/>
        </w:rPr>
      </w:pPr>
      <w:r w:rsidRPr="008035D4">
        <w:rPr>
          <w:u w:val="single"/>
        </w:rPr>
        <w:t>Meat &amp; Fish</w:t>
      </w:r>
    </w:p>
    <w:p w:rsidR="002E7521" w:rsidRDefault="002E7521" w:rsidP="002E7521">
      <w:pPr>
        <w:spacing w:after="0"/>
      </w:pPr>
      <w:r>
        <w:t>Chicken (3.5 oz chicken breast – 30 grams protein.</w:t>
      </w:r>
    </w:p>
    <w:p w:rsidR="002E7521" w:rsidRDefault="002E7521" w:rsidP="002E7521">
      <w:pPr>
        <w:spacing w:after="0"/>
      </w:pPr>
      <w:r>
        <w:t>Fish, most fillets, 3.5 oz 22 grams</w:t>
      </w:r>
    </w:p>
    <w:p w:rsidR="002E7521" w:rsidRDefault="002E7521" w:rsidP="002E7521">
      <w:pPr>
        <w:spacing w:after="0"/>
      </w:pPr>
      <w:r>
        <w:t xml:space="preserve">Tuna 6 oz </w:t>
      </w:r>
      <w:r w:rsidR="00266C30">
        <w:t>can</w:t>
      </w:r>
      <w:r>
        <w:t xml:space="preserve"> 40 oz.</w:t>
      </w:r>
    </w:p>
    <w:p w:rsidR="002E7521" w:rsidRDefault="002E7521" w:rsidP="002E7521">
      <w:pPr>
        <w:spacing w:after="0"/>
      </w:pPr>
      <w:r>
        <w:t>Lean cuts of red meat (7 grams per oz.)</w:t>
      </w:r>
    </w:p>
    <w:p w:rsidR="002E7521" w:rsidRDefault="002E7521" w:rsidP="002E7521">
      <w:pPr>
        <w:spacing w:after="0"/>
      </w:pPr>
      <w:r>
        <w:t xml:space="preserve">Pork loin, 4 oz 29 grams </w:t>
      </w:r>
    </w:p>
    <w:p w:rsidR="002E7521" w:rsidRDefault="002E7521" w:rsidP="002E7521">
      <w:pPr>
        <w:spacing w:after="0"/>
      </w:pPr>
      <w:r>
        <w:t>Steak, 6 oz – 42 grams</w:t>
      </w:r>
    </w:p>
    <w:p w:rsidR="002E7521" w:rsidRDefault="002E7521" w:rsidP="00A15459">
      <w:pPr>
        <w:spacing w:after="0" w:line="240" w:lineRule="auto"/>
        <w:rPr>
          <w:u w:val="single"/>
        </w:rPr>
      </w:pPr>
    </w:p>
    <w:p w:rsidR="002E7521" w:rsidRPr="008035D4" w:rsidRDefault="002E7521" w:rsidP="002E7521">
      <w:pPr>
        <w:spacing w:after="0"/>
        <w:rPr>
          <w:u w:val="single"/>
        </w:rPr>
      </w:pPr>
      <w:r w:rsidRPr="008035D4">
        <w:rPr>
          <w:u w:val="single"/>
        </w:rPr>
        <w:t>Dairy</w:t>
      </w:r>
      <w:r>
        <w:rPr>
          <w:u w:val="single"/>
        </w:rPr>
        <w:t xml:space="preserve"> </w:t>
      </w:r>
    </w:p>
    <w:p w:rsidR="002E7521" w:rsidRDefault="002E7521" w:rsidP="002E7521">
      <w:pPr>
        <w:spacing w:after="0"/>
      </w:pPr>
      <w:r>
        <w:t>Egg, large - 6 grams protein</w:t>
      </w:r>
    </w:p>
    <w:p w:rsidR="002E7521" w:rsidRDefault="002E7521" w:rsidP="002E7521">
      <w:pPr>
        <w:spacing w:after="0"/>
      </w:pPr>
      <w:r>
        <w:t>Milk, 1 cup - 8 grams</w:t>
      </w:r>
    </w:p>
    <w:p w:rsidR="002E7521" w:rsidRDefault="002E7521" w:rsidP="002E7521">
      <w:pPr>
        <w:spacing w:after="0"/>
      </w:pPr>
      <w:r>
        <w:t>Cottage cheese, ½ cup - 15 grams</w:t>
      </w:r>
    </w:p>
    <w:p w:rsidR="002E7521" w:rsidRDefault="002E7521" w:rsidP="002E7521">
      <w:pPr>
        <w:spacing w:after="0"/>
      </w:pPr>
      <w:r>
        <w:t>Yogurt, 1 cup – usually 8-12 grams, check label</w:t>
      </w:r>
    </w:p>
    <w:p w:rsidR="002E7521" w:rsidRDefault="002E7521" w:rsidP="002E7521">
      <w:pPr>
        <w:spacing w:after="0"/>
      </w:pPr>
      <w:r>
        <w:t>Soft cheeses (Mozzarella, Brie, Camembert) – 6 grams per oz</w:t>
      </w:r>
    </w:p>
    <w:p w:rsidR="002E7521" w:rsidRDefault="002E7521" w:rsidP="002E7521">
      <w:pPr>
        <w:spacing w:after="0"/>
      </w:pPr>
      <w:r>
        <w:t>Medium cheeses (Cheddar, Swiss) – 7 or 8 grams per oz</w:t>
      </w:r>
    </w:p>
    <w:p w:rsidR="002E7521" w:rsidRDefault="002E7521" w:rsidP="002E7521">
      <w:pPr>
        <w:spacing w:after="0"/>
      </w:pPr>
      <w:r>
        <w:t>Hard cheeses (Parmesan) – 10 grams per oz</w:t>
      </w:r>
    </w:p>
    <w:p w:rsidR="002E7521" w:rsidRDefault="002E7521" w:rsidP="00A15459">
      <w:pPr>
        <w:spacing w:after="0" w:line="240" w:lineRule="auto"/>
      </w:pPr>
    </w:p>
    <w:p w:rsidR="002E7521" w:rsidRPr="008035D4" w:rsidRDefault="002E7521" w:rsidP="002E7521">
      <w:pPr>
        <w:spacing w:after="0"/>
        <w:rPr>
          <w:u w:val="single"/>
        </w:rPr>
      </w:pPr>
      <w:r w:rsidRPr="008035D4">
        <w:rPr>
          <w:u w:val="single"/>
        </w:rPr>
        <w:t>Beans (including soy)</w:t>
      </w:r>
    </w:p>
    <w:p w:rsidR="002E7521" w:rsidRDefault="002E7521" w:rsidP="002E7521">
      <w:pPr>
        <w:spacing w:after="0"/>
      </w:pPr>
      <w:r>
        <w:t>Tofu, ½ cup 20 grams protein</w:t>
      </w:r>
    </w:p>
    <w:p w:rsidR="002E7521" w:rsidRDefault="002E7521" w:rsidP="002E7521">
      <w:pPr>
        <w:spacing w:after="0"/>
      </w:pPr>
      <w:r>
        <w:t>Tofu, 1 oz, 2.3 grams</w:t>
      </w:r>
    </w:p>
    <w:p w:rsidR="002E7521" w:rsidRDefault="002E7521" w:rsidP="002E7521">
      <w:pPr>
        <w:spacing w:after="0"/>
      </w:pPr>
      <w:r>
        <w:t>Soy milk, 1 cup - 6 -10 grams</w:t>
      </w:r>
    </w:p>
    <w:p w:rsidR="002E7521" w:rsidRDefault="002E7521" w:rsidP="002E7521">
      <w:pPr>
        <w:spacing w:after="0"/>
      </w:pPr>
      <w:r>
        <w:t>Most beans (black, pinto, lentils, etc) about 7-10 grams protein per half cup of cooked beans</w:t>
      </w:r>
    </w:p>
    <w:p w:rsidR="002E7521" w:rsidRDefault="002E7521" w:rsidP="002E7521">
      <w:pPr>
        <w:spacing w:after="0"/>
      </w:pPr>
      <w:r>
        <w:t>Soy beans, ½ cup cooked – 14 grams protein</w:t>
      </w:r>
    </w:p>
    <w:p w:rsidR="002E7521" w:rsidRDefault="002E7521" w:rsidP="002E7521">
      <w:pPr>
        <w:spacing w:after="0"/>
      </w:pPr>
      <w:r>
        <w:t>Split peas, ½ cup cooked – 8 grams</w:t>
      </w:r>
    </w:p>
    <w:p w:rsidR="002E7521" w:rsidRDefault="002E7521" w:rsidP="00A15459">
      <w:pPr>
        <w:spacing w:after="0"/>
      </w:pPr>
    </w:p>
    <w:p w:rsidR="002E7521" w:rsidRDefault="002E7521" w:rsidP="002E7521">
      <w:pPr>
        <w:spacing w:after="0"/>
      </w:pPr>
      <w:r w:rsidRPr="008035D4">
        <w:rPr>
          <w:u w:val="single"/>
        </w:rPr>
        <w:t>Nuts and Seeds</w:t>
      </w:r>
      <w:r>
        <w:rPr>
          <w:u w:val="single"/>
        </w:rPr>
        <w:t xml:space="preserve"> </w:t>
      </w:r>
      <w:r>
        <w:t xml:space="preserve"> </w:t>
      </w:r>
    </w:p>
    <w:p w:rsidR="002E7521" w:rsidRPr="008035D4" w:rsidRDefault="002E7521" w:rsidP="002E7521">
      <w:pPr>
        <w:spacing w:after="0"/>
      </w:pPr>
      <w:r>
        <w:t xml:space="preserve">(small amounts because of fat content; good fat)  </w:t>
      </w:r>
    </w:p>
    <w:p w:rsidR="002E7521" w:rsidRDefault="002E7521" w:rsidP="002E7521">
      <w:pPr>
        <w:spacing w:after="0"/>
      </w:pPr>
      <w:r>
        <w:t>Peanut butter, 2 Tablespoons - 8 grams protein</w:t>
      </w:r>
    </w:p>
    <w:p w:rsidR="002E7521" w:rsidRDefault="002E7521" w:rsidP="002E7521">
      <w:pPr>
        <w:spacing w:after="0"/>
      </w:pPr>
      <w:r>
        <w:t>Almonds, ¼ cup – 8 grams</w:t>
      </w:r>
    </w:p>
    <w:p w:rsidR="002E7521" w:rsidRDefault="002E7521" w:rsidP="002E7521">
      <w:pPr>
        <w:spacing w:after="0"/>
      </w:pPr>
      <w:r>
        <w:t>Peanuts, ¼ cup – 9 grams</w:t>
      </w:r>
    </w:p>
    <w:p w:rsidR="002E7521" w:rsidRDefault="002E7521" w:rsidP="002E7521">
      <w:pPr>
        <w:spacing w:after="0"/>
      </w:pPr>
    </w:p>
    <w:p w:rsidR="002E7521" w:rsidRPr="00D71101" w:rsidRDefault="002E7521" w:rsidP="00A15459">
      <w:pPr>
        <w:spacing w:after="0" w:line="360" w:lineRule="auto"/>
        <w:rPr>
          <w:b/>
          <w:sz w:val="24"/>
          <w:szCs w:val="24"/>
        </w:rPr>
      </w:pPr>
      <w:r w:rsidRPr="00D71101">
        <w:rPr>
          <w:b/>
          <w:sz w:val="24"/>
          <w:szCs w:val="24"/>
        </w:rPr>
        <w:t>Good Sources of Carbohydrate</w:t>
      </w:r>
      <w:r w:rsidR="00A15459">
        <w:rPr>
          <w:b/>
          <w:sz w:val="24"/>
          <w:szCs w:val="24"/>
        </w:rPr>
        <w:t>:</w:t>
      </w:r>
    </w:p>
    <w:p w:rsidR="002E7521" w:rsidRDefault="002E7521" w:rsidP="002E7521">
      <w:pPr>
        <w:spacing w:after="0"/>
      </w:pPr>
      <w:r>
        <w:t>Vegetables (all kinds)</w:t>
      </w:r>
    </w:p>
    <w:p w:rsidR="002E7521" w:rsidRDefault="002E7521" w:rsidP="002E7521">
      <w:pPr>
        <w:spacing w:after="0"/>
      </w:pPr>
      <w:r>
        <w:t>Fruit</w:t>
      </w:r>
    </w:p>
    <w:p w:rsidR="002E7521" w:rsidRDefault="002E7521" w:rsidP="002E7521">
      <w:pPr>
        <w:spacing w:after="0"/>
      </w:pPr>
      <w:r>
        <w:t>Oats and oatmeal</w:t>
      </w:r>
      <w:r w:rsidR="00A15459">
        <w:t xml:space="preserve"> (slow cooking)</w:t>
      </w:r>
    </w:p>
    <w:p w:rsidR="002E7521" w:rsidRDefault="002E7521" w:rsidP="002E7521">
      <w:pPr>
        <w:spacing w:after="0"/>
      </w:pPr>
      <w:r>
        <w:t>Brown Rice</w:t>
      </w:r>
    </w:p>
    <w:p w:rsidR="002E7521" w:rsidRDefault="002E7521" w:rsidP="002E7521">
      <w:pPr>
        <w:spacing w:after="0"/>
      </w:pPr>
      <w:r>
        <w:t>Seeds</w:t>
      </w:r>
    </w:p>
    <w:p w:rsidR="002E7521" w:rsidRDefault="002E7521" w:rsidP="002E7521">
      <w:pPr>
        <w:spacing w:after="0"/>
      </w:pPr>
      <w:r>
        <w:t>Nuts</w:t>
      </w:r>
    </w:p>
    <w:p w:rsidR="002E7521" w:rsidRDefault="002E7521" w:rsidP="002E7521">
      <w:pPr>
        <w:spacing w:after="0"/>
      </w:pPr>
      <w:r>
        <w:t>Quinoa</w:t>
      </w:r>
    </w:p>
    <w:p w:rsidR="002E7521" w:rsidRDefault="002E7521" w:rsidP="002E7521">
      <w:pPr>
        <w:spacing w:after="0"/>
      </w:pPr>
      <w:r>
        <w:t>Yams</w:t>
      </w:r>
    </w:p>
    <w:p w:rsidR="002E7521" w:rsidRDefault="002E7521" w:rsidP="002E7521">
      <w:pPr>
        <w:spacing w:after="0"/>
      </w:pPr>
      <w:r>
        <w:t>Lentils</w:t>
      </w:r>
    </w:p>
    <w:p w:rsidR="002E7521" w:rsidRDefault="002E7521" w:rsidP="002E7521">
      <w:pPr>
        <w:spacing w:after="0"/>
      </w:pPr>
      <w:r>
        <w:t>Whole Grain Breads</w:t>
      </w:r>
      <w:r w:rsidR="00A15459">
        <w:t xml:space="preserve"> and </w:t>
      </w:r>
      <w:r>
        <w:t>Pitas</w:t>
      </w:r>
    </w:p>
    <w:p w:rsidR="002E7521" w:rsidRDefault="002E7521" w:rsidP="002E7521">
      <w:pPr>
        <w:spacing w:after="0"/>
      </w:pPr>
      <w:r>
        <w:t>Whole Grain Cereals</w:t>
      </w:r>
    </w:p>
    <w:p w:rsidR="002E7521" w:rsidRDefault="002E7521" w:rsidP="002E7521">
      <w:pPr>
        <w:spacing w:after="0"/>
      </w:pPr>
      <w:r>
        <w:t>Potatoes</w:t>
      </w:r>
      <w:r w:rsidR="00A15459">
        <w:t xml:space="preserve"> (minimize and no not fried!)</w:t>
      </w:r>
    </w:p>
    <w:p w:rsidR="002E7521" w:rsidRDefault="002E7521" w:rsidP="002E7521">
      <w:pPr>
        <w:spacing w:after="0"/>
      </w:pPr>
      <w:r>
        <w:t>Whole grain pastas</w:t>
      </w:r>
    </w:p>
    <w:p w:rsidR="002E7521" w:rsidRDefault="002E7521" w:rsidP="002E7521">
      <w:pPr>
        <w:spacing w:after="0"/>
      </w:pPr>
      <w:r>
        <w:t>Beans</w:t>
      </w:r>
    </w:p>
    <w:p w:rsidR="002E7521" w:rsidRDefault="002E7521" w:rsidP="002E7521">
      <w:pPr>
        <w:spacing w:after="0"/>
      </w:pPr>
    </w:p>
    <w:p w:rsidR="002E7521" w:rsidRPr="00D71101" w:rsidRDefault="002E7521" w:rsidP="002E7521">
      <w:pPr>
        <w:spacing w:after="0"/>
        <w:rPr>
          <w:b/>
          <w:sz w:val="24"/>
          <w:szCs w:val="24"/>
        </w:rPr>
      </w:pPr>
      <w:r w:rsidRPr="00D71101">
        <w:rPr>
          <w:b/>
          <w:sz w:val="24"/>
          <w:szCs w:val="24"/>
        </w:rPr>
        <w:t xml:space="preserve">Good </w:t>
      </w:r>
      <w:r>
        <w:rPr>
          <w:b/>
          <w:sz w:val="24"/>
          <w:szCs w:val="24"/>
        </w:rPr>
        <w:t>F</w:t>
      </w:r>
      <w:r w:rsidRPr="00D71101">
        <w:rPr>
          <w:b/>
          <w:sz w:val="24"/>
          <w:szCs w:val="24"/>
        </w:rPr>
        <w:t xml:space="preserve">ats </w:t>
      </w:r>
    </w:p>
    <w:p w:rsidR="002E7521" w:rsidRDefault="002E7521" w:rsidP="002E7521">
      <w:pPr>
        <w:spacing w:after="0"/>
      </w:pPr>
      <w:r>
        <w:t>Fruits: avocados, olives</w:t>
      </w:r>
    </w:p>
    <w:p w:rsidR="002E7521" w:rsidRDefault="002E7521" w:rsidP="002E7521">
      <w:pPr>
        <w:spacing w:after="0"/>
      </w:pPr>
      <w:r>
        <w:t>Nuts: almonds, pistachios, walnuts</w:t>
      </w:r>
    </w:p>
    <w:p w:rsidR="002E7521" w:rsidRDefault="002E7521" w:rsidP="002E7521">
      <w:pPr>
        <w:spacing w:after="0"/>
      </w:pPr>
      <w:r>
        <w:t>Oils: canola, olive and sunflower</w:t>
      </w:r>
    </w:p>
    <w:p w:rsidR="002E7521" w:rsidRDefault="002E7521" w:rsidP="002E7521">
      <w:pPr>
        <w:spacing w:after="0"/>
      </w:pPr>
      <w:r>
        <w:t>Cold water fish: herring, mackerel, salmon, trout, tuna,</w:t>
      </w:r>
    </w:p>
    <w:p w:rsidR="002E7521" w:rsidRDefault="002E7521" w:rsidP="002E7521">
      <w:pPr>
        <w:spacing w:after="0"/>
      </w:pPr>
      <w:r>
        <w:t xml:space="preserve">Cashews, ¼ cup – </w:t>
      </w:r>
    </w:p>
    <w:p w:rsidR="002E7521" w:rsidRDefault="002E7521" w:rsidP="002E7521">
      <w:pPr>
        <w:spacing w:after="0"/>
      </w:pPr>
      <w:r>
        <w:t xml:space="preserve">Pecans, ¼ cup – </w:t>
      </w:r>
    </w:p>
    <w:p w:rsidR="002E7521" w:rsidRDefault="002E7521" w:rsidP="002E7521">
      <w:pPr>
        <w:spacing w:after="0"/>
      </w:pPr>
      <w:r>
        <w:t>Sunflower seeds, ¼ cup –</w:t>
      </w:r>
    </w:p>
    <w:p w:rsidR="002E7521" w:rsidRDefault="002E7521" w:rsidP="002E7521">
      <w:pPr>
        <w:spacing w:after="0"/>
      </w:pPr>
      <w:r>
        <w:t xml:space="preserve">Pumpkin seeds, ¼ cup – </w:t>
      </w:r>
    </w:p>
    <w:p w:rsidR="002E7521" w:rsidRDefault="002E7521" w:rsidP="002E7521">
      <w:pPr>
        <w:spacing w:after="0"/>
      </w:pPr>
      <w:r>
        <w:t>Flax seeds – ¼ cup –</w:t>
      </w:r>
    </w:p>
    <w:p w:rsidR="002E7521" w:rsidRDefault="002E7521" w:rsidP="002E7521">
      <w:pPr>
        <w:spacing w:after="0"/>
      </w:pPr>
    </w:p>
    <w:p w:rsidR="002E7521" w:rsidRDefault="002E7521" w:rsidP="002E7521">
      <w:pPr>
        <w:spacing w:after="0"/>
      </w:pPr>
      <w:r>
        <w:t xml:space="preserve">  </w:t>
      </w:r>
      <w:r>
        <w:tab/>
      </w:r>
    </w:p>
    <w:p w:rsidR="002E7521" w:rsidRPr="00D71101" w:rsidRDefault="002E7521" w:rsidP="002E7521">
      <w:pPr>
        <w:spacing w:after="0"/>
        <w:rPr>
          <w:b/>
          <w:sz w:val="24"/>
          <w:szCs w:val="24"/>
        </w:rPr>
      </w:pPr>
      <w:r w:rsidRPr="00D71101">
        <w:rPr>
          <w:b/>
          <w:sz w:val="24"/>
          <w:szCs w:val="24"/>
        </w:rPr>
        <w:t>Fiber</w:t>
      </w:r>
    </w:p>
    <w:p w:rsidR="002E7521" w:rsidRDefault="002E7521" w:rsidP="002E7521">
      <w:pPr>
        <w:spacing w:after="0"/>
      </w:pPr>
      <w:r>
        <w:t>High Fiber &gt; 7 grams</w:t>
      </w:r>
    </w:p>
    <w:p w:rsidR="002E7521" w:rsidRDefault="002E7521" w:rsidP="002E7521">
      <w:pPr>
        <w:spacing w:after="0"/>
      </w:pPr>
      <w:r>
        <w:t>Avocado</w:t>
      </w:r>
    </w:p>
    <w:p w:rsidR="002E7521" w:rsidRDefault="002E7521" w:rsidP="002E7521">
      <w:pPr>
        <w:spacing w:after="0"/>
      </w:pPr>
      <w:r>
        <w:t xml:space="preserve">Black beans, cooked </w:t>
      </w:r>
    </w:p>
    <w:p w:rsidR="002E7521" w:rsidRDefault="002E7521" w:rsidP="002E7521">
      <w:pPr>
        <w:spacing w:after="0"/>
      </w:pPr>
      <w:r>
        <w:t>Bran cereal</w:t>
      </w:r>
    </w:p>
    <w:p w:rsidR="002E7521" w:rsidRDefault="002E7521" w:rsidP="002E7521">
      <w:pPr>
        <w:spacing w:after="0"/>
      </w:pPr>
      <w:r>
        <w:t>Cereal</w:t>
      </w:r>
    </w:p>
    <w:p w:rsidR="002E7521" w:rsidRDefault="002E7521" w:rsidP="002E7521">
      <w:pPr>
        <w:spacing w:after="0"/>
      </w:pPr>
      <w:r>
        <w:t>Flaxseed, raw ground</w:t>
      </w:r>
    </w:p>
    <w:p w:rsidR="002E7521" w:rsidRDefault="002E7521" w:rsidP="002E7521">
      <w:pPr>
        <w:spacing w:after="0"/>
      </w:pPr>
      <w:r>
        <w:t>Green peas</w:t>
      </w:r>
    </w:p>
    <w:p w:rsidR="002E7521" w:rsidRDefault="002E7521" w:rsidP="002E7521">
      <w:pPr>
        <w:spacing w:after="0"/>
      </w:pPr>
      <w:r>
        <w:t>Kale</w:t>
      </w:r>
    </w:p>
    <w:p w:rsidR="002E7521" w:rsidRDefault="002E7521" w:rsidP="002E7521">
      <w:pPr>
        <w:spacing w:after="0"/>
      </w:pPr>
      <w:r>
        <w:t>Kidney beans</w:t>
      </w:r>
    </w:p>
    <w:p w:rsidR="002E7521" w:rsidRDefault="002E7521" w:rsidP="002E7521">
      <w:pPr>
        <w:spacing w:after="0"/>
      </w:pPr>
      <w:r>
        <w:t>Lentils</w:t>
      </w:r>
    </w:p>
    <w:p w:rsidR="002E7521" w:rsidRDefault="002E7521" w:rsidP="002E7521">
      <w:pPr>
        <w:spacing w:after="0"/>
      </w:pPr>
      <w:r>
        <w:t>Lima beans</w:t>
      </w:r>
    </w:p>
    <w:p w:rsidR="002E7521" w:rsidRDefault="002E7521" w:rsidP="002E7521">
      <w:pPr>
        <w:spacing w:after="0"/>
      </w:pPr>
      <w:r>
        <w:t>Navy beans</w:t>
      </w:r>
    </w:p>
    <w:p w:rsidR="002E7521" w:rsidRDefault="002E7521" w:rsidP="002E7521">
      <w:pPr>
        <w:spacing w:after="0"/>
      </w:pPr>
      <w:r>
        <w:t>Oats, dry</w:t>
      </w:r>
    </w:p>
    <w:p w:rsidR="002E7521" w:rsidRDefault="002E7521" w:rsidP="002E7521">
      <w:pPr>
        <w:spacing w:after="0"/>
      </w:pPr>
      <w:r>
        <w:t>Oat bran, raw</w:t>
      </w:r>
    </w:p>
    <w:p w:rsidR="002E7521" w:rsidRDefault="002E7521" w:rsidP="002E7521">
      <w:pPr>
        <w:spacing w:after="0"/>
      </w:pPr>
      <w:r>
        <w:t>Pinto beans</w:t>
      </w:r>
    </w:p>
    <w:p w:rsidR="002E7521" w:rsidRDefault="002E7521" w:rsidP="002E7521">
      <w:pPr>
        <w:spacing w:after="0"/>
      </w:pPr>
      <w:r>
        <w:t>Split peas, cooked</w:t>
      </w:r>
    </w:p>
    <w:p w:rsidR="002E7521" w:rsidRDefault="002E7521" w:rsidP="002E7521">
      <w:pPr>
        <w:spacing w:after="0"/>
      </w:pPr>
      <w:r>
        <w:t>Raspberries</w:t>
      </w:r>
    </w:p>
    <w:p w:rsidR="002E7521" w:rsidRDefault="002E7521" w:rsidP="002E7521">
      <w:pPr>
        <w:spacing w:after="0"/>
      </w:pPr>
      <w:r>
        <w:t>Rice, brown</w:t>
      </w:r>
    </w:p>
    <w:p w:rsidR="002E7521" w:rsidRDefault="002E7521" w:rsidP="002E7521">
      <w:pPr>
        <w:spacing w:after="0"/>
      </w:pPr>
      <w:r>
        <w:t>Soybeans</w:t>
      </w:r>
    </w:p>
    <w:p w:rsidR="002E7521" w:rsidRDefault="002E7521" w:rsidP="002E7521">
      <w:pPr>
        <w:spacing w:after="0"/>
      </w:pPr>
      <w:r>
        <w:t>Wheat bran, raw</w:t>
      </w:r>
    </w:p>
    <w:p w:rsidR="002E7521" w:rsidRDefault="002E7521" w:rsidP="002E7521">
      <w:pPr>
        <w:spacing w:after="0"/>
      </w:pPr>
      <w:r>
        <w:t>Wheat germ, raw</w:t>
      </w:r>
    </w:p>
    <w:p w:rsidR="002E7521" w:rsidRDefault="002E7521" w:rsidP="002E7521">
      <w:pPr>
        <w:spacing w:after="0"/>
      </w:pPr>
    </w:p>
    <w:p w:rsidR="002E7521" w:rsidRPr="00530F60" w:rsidRDefault="002E7521" w:rsidP="002E7521">
      <w:pPr>
        <w:spacing w:after="0"/>
        <w:rPr>
          <w:u w:val="single"/>
        </w:rPr>
      </w:pPr>
      <w:r>
        <w:t xml:space="preserve"> </w:t>
      </w:r>
      <w:r w:rsidRPr="00530F60">
        <w:rPr>
          <w:u w:val="single"/>
        </w:rPr>
        <w:t>3 to 7 grams of fiber per serving</w:t>
      </w:r>
    </w:p>
    <w:p w:rsidR="002E7521" w:rsidRDefault="002E7521" w:rsidP="002E7521">
      <w:pPr>
        <w:spacing w:after="0"/>
      </w:pPr>
      <w:r>
        <w:t>Almonds</w:t>
      </w:r>
    </w:p>
    <w:p w:rsidR="002E7521" w:rsidRDefault="002E7521" w:rsidP="002E7521">
      <w:pPr>
        <w:spacing w:after="0"/>
      </w:pPr>
      <w:r>
        <w:t>Apples, w/skin</w:t>
      </w:r>
    </w:p>
    <w:p w:rsidR="002E7521" w:rsidRDefault="002E7521" w:rsidP="002E7521">
      <w:pPr>
        <w:spacing w:after="0"/>
      </w:pPr>
      <w:r>
        <w:t>Banana</w:t>
      </w:r>
    </w:p>
    <w:p w:rsidR="002E7521" w:rsidRDefault="002E7521" w:rsidP="002E7521">
      <w:pPr>
        <w:spacing w:after="0"/>
      </w:pPr>
      <w:r>
        <w:t>Blueberries</w:t>
      </w:r>
    </w:p>
    <w:p w:rsidR="002E7521" w:rsidRDefault="002E7521" w:rsidP="002E7521">
      <w:pPr>
        <w:spacing w:after="0"/>
      </w:pPr>
      <w:r>
        <w:t>Bread, 100% whole grain</w:t>
      </w:r>
    </w:p>
    <w:p w:rsidR="002E7521" w:rsidRDefault="002E7521" w:rsidP="002E7521">
      <w:pPr>
        <w:spacing w:after="0"/>
      </w:pPr>
      <w:r>
        <w:t>Broccoli, cooked</w:t>
      </w:r>
    </w:p>
    <w:p w:rsidR="002E7521" w:rsidRDefault="002E7521" w:rsidP="002E7521">
      <w:pPr>
        <w:spacing w:after="0"/>
      </w:pPr>
      <w:r>
        <w:t>Cabbage, cooked</w:t>
      </w:r>
    </w:p>
    <w:p w:rsidR="002E7521" w:rsidRDefault="002E7521" w:rsidP="002E7521">
      <w:pPr>
        <w:spacing w:after="0"/>
      </w:pPr>
      <w:r>
        <w:t>Cauliflower, cooked</w:t>
      </w:r>
    </w:p>
    <w:p w:rsidR="002E7521" w:rsidRDefault="002E7521" w:rsidP="002E7521">
      <w:pPr>
        <w:spacing w:after="0"/>
      </w:pPr>
      <w:r>
        <w:t>Corn, sweet</w:t>
      </w:r>
    </w:p>
    <w:p w:rsidR="002E7521" w:rsidRDefault="002E7521" w:rsidP="002E7521">
      <w:pPr>
        <w:spacing w:after="0"/>
      </w:pPr>
      <w:r>
        <w:t>Garbanzo beans, cooked</w:t>
      </w:r>
    </w:p>
    <w:p w:rsidR="002E7521" w:rsidRDefault="002E7521" w:rsidP="002E7521">
      <w:pPr>
        <w:spacing w:after="0"/>
      </w:pPr>
      <w:r>
        <w:t>Grapefruit</w:t>
      </w:r>
    </w:p>
    <w:p w:rsidR="002E7521" w:rsidRDefault="002E7521" w:rsidP="002E7521">
      <w:pPr>
        <w:spacing w:after="0"/>
      </w:pPr>
      <w:r>
        <w:t>Green beans, cooked</w:t>
      </w:r>
    </w:p>
    <w:p w:rsidR="002E7521" w:rsidRDefault="002E7521" w:rsidP="002E7521">
      <w:pPr>
        <w:spacing w:after="0"/>
      </w:pPr>
      <w:r>
        <w:t>Olives</w:t>
      </w:r>
    </w:p>
    <w:p w:rsidR="002E7521" w:rsidRDefault="002E7521" w:rsidP="002E7521">
      <w:pPr>
        <w:spacing w:after="0"/>
      </w:pPr>
      <w:r>
        <w:t>Oranges, navel</w:t>
      </w:r>
    </w:p>
    <w:p w:rsidR="002E7521" w:rsidRDefault="002E7521" w:rsidP="002E7521">
      <w:pPr>
        <w:spacing w:after="0"/>
      </w:pPr>
      <w:r>
        <w:t>Papaya</w:t>
      </w:r>
    </w:p>
    <w:p w:rsidR="002E7521" w:rsidRDefault="002E7521" w:rsidP="002E7521">
      <w:pPr>
        <w:spacing w:after="0"/>
      </w:pPr>
      <w:r>
        <w:t>Pasta, whole wheat</w:t>
      </w:r>
    </w:p>
    <w:p w:rsidR="002E7521" w:rsidRDefault="002E7521" w:rsidP="002E7521">
      <w:pPr>
        <w:spacing w:after="0"/>
      </w:pPr>
      <w:r>
        <w:t>Peach, dried</w:t>
      </w:r>
    </w:p>
    <w:p w:rsidR="002E7521" w:rsidRDefault="002E7521" w:rsidP="002E7521">
      <w:pPr>
        <w:spacing w:after="0"/>
      </w:pPr>
      <w:r>
        <w:t>Pear</w:t>
      </w:r>
    </w:p>
    <w:p w:rsidR="002E7521" w:rsidRDefault="002E7521" w:rsidP="002E7521">
      <w:pPr>
        <w:spacing w:after="0"/>
      </w:pPr>
      <w:r>
        <w:t>Pistachio nuts</w:t>
      </w:r>
    </w:p>
    <w:p w:rsidR="002E7521" w:rsidRDefault="002E7521" w:rsidP="002E7521">
      <w:pPr>
        <w:spacing w:after="0"/>
      </w:pPr>
      <w:r>
        <w:t>Potato, baked w/ skin</w:t>
      </w:r>
    </w:p>
    <w:p w:rsidR="002E7521" w:rsidRDefault="002E7521" w:rsidP="002E7521">
      <w:pPr>
        <w:spacing w:after="0"/>
      </w:pPr>
      <w:r>
        <w:t>Prunes</w:t>
      </w:r>
    </w:p>
    <w:p w:rsidR="002E7521" w:rsidRDefault="002E7521" w:rsidP="002E7521">
      <w:pPr>
        <w:spacing w:after="0"/>
      </w:pPr>
      <w:r>
        <w:t>Pumpkin seeds</w:t>
      </w:r>
    </w:p>
    <w:p w:rsidR="002E7521" w:rsidRDefault="002E7521" w:rsidP="002E7521">
      <w:pPr>
        <w:spacing w:after="0"/>
      </w:pPr>
      <w:r>
        <w:t>Sesame seeds</w:t>
      </w:r>
    </w:p>
    <w:p w:rsidR="002E7521" w:rsidRDefault="002E7521" w:rsidP="002E7521">
      <w:pPr>
        <w:spacing w:after="0"/>
      </w:pPr>
      <w:r>
        <w:t>Spinach, cooked</w:t>
      </w:r>
    </w:p>
    <w:p w:rsidR="002E7521" w:rsidRDefault="002E7521" w:rsidP="002E7521">
      <w:pPr>
        <w:spacing w:after="0"/>
      </w:pPr>
      <w:r>
        <w:t>Strawberries</w:t>
      </w:r>
    </w:p>
    <w:p w:rsidR="002E7521" w:rsidRDefault="002E7521" w:rsidP="002E7521">
      <w:pPr>
        <w:spacing w:after="0"/>
      </w:pPr>
      <w:r>
        <w:t>Sweet Potato, cooked</w:t>
      </w:r>
    </w:p>
    <w:p w:rsidR="002E7521" w:rsidRDefault="002E7521" w:rsidP="002E7521">
      <w:pPr>
        <w:spacing w:after="0"/>
      </w:pPr>
      <w:r>
        <w:t>Swiss chard, cooked</w:t>
      </w:r>
    </w:p>
    <w:p w:rsidR="002E7521" w:rsidRDefault="002E7521" w:rsidP="002E7521">
      <w:pPr>
        <w:spacing w:after="0"/>
      </w:pPr>
      <w:r>
        <w:t>Turnip greens, cooked</w:t>
      </w:r>
    </w:p>
    <w:p w:rsidR="002E7521" w:rsidRDefault="002E7521" w:rsidP="002E7521">
      <w:pPr>
        <w:spacing w:after="0"/>
      </w:pPr>
      <w:r>
        <w:t>Winter squash</w:t>
      </w:r>
    </w:p>
    <w:p w:rsidR="002E7521" w:rsidRDefault="002E7521" w:rsidP="002E7521">
      <w:pPr>
        <w:spacing w:after="0"/>
      </w:pPr>
      <w:r>
        <w:t>Yam, cooked cubes</w:t>
      </w:r>
    </w:p>
    <w:sectPr w:rsidR="002E7521" w:rsidSect="003B6F1D">
      <w:footerReference w:type="default" r:id="rId8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D0A" w:rsidRDefault="006F2D0A" w:rsidP="00300706">
      <w:pPr>
        <w:spacing w:after="0" w:line="240" w:lineRule="auto"/>
      </w:pPr>
      <w:r>
        <w:separator/>
      </w:r>
    </w:p>
  </w:endnote>
  <w:endnote w:type="continuationSeparator" w:id="0">
    <w:p w:rsidR="006F2D0A" w:rsidRDefault="006F2D0A" w:rsidP="0030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06" w:rsidRDefault="00A60383">
    <w:pPr>
      <w:pStyle w:val="Footer"/>
      <w:pBdr>
        <w:top w:val="thinThickSmallGap" w:sz="24" w:space="1" w:color="71002C" w:themeColor="accent2" w:themeShade="7F"/>
      </w:pBdr>
      <w:rPr>
        <w:rFonts w:asciiTheme="majorHAnsi" w:hAnsiTheme="majorHAnsi"/>
      </w:rPr>
    </w:pPr>
    <w:r w:rsidRPr="00C5461F">
      <w:rPr>
        <w:rFonts w:asciiTheme="majorHAnsi" w:hAnsiTheme="majorHAnsi"/>
        <w:i/>
        <w:sz w:val="16"/>
        <w:szCs w:val="16"/>
      </w:rPr>
      <w:t xml:space="preserve">Pre-Holiday Wellness Plan </w:t>
    </w:r>
    <w:r w:rsidR="00C5461F" w:rsidRPr="00C5461F">
      <w:rPr>
        <w:rFonts w:asciiTheme="majorHAnsi" w:hAnsiTheme="majorHAnsi"/>
        <w:i/>
        <w:sz w:val="16"/>
        <w:szCs w:val="16"/>
      </w:rPr>
      <w:t>Recommendations</w:t>
    </w:r>
    <w:r w:rsidR="00C5461F">
      <w:rPr>
        <w:rFonts w:asciiTheme="majorHAnsi" w:hAnsiTheme="majorHAnsi"/>
        <w:sz w:val="16"/>
        <w:szCs w:val="16"/>
      </w:rPr>
      <w:t xml:space="preserve"> </w:t>
    </w:r>
    <w:r w:rsidR="00300706" w:rsidRPr="00A60383">
      <w:rPr>
        <w:rFonts w:asciiTheme="majorHAnsi" w:hAnsiTheme="majorHAnsi"/>
        <w:i/>
        <w:sz w:val="16"/>
        <w:szCs w:val="16"/>
      </w:rPr>
      <w:t>Copyright ©</w:t>
    </w:r>
    <w:r>
      <w:rPr>
        <w:rFonts w:asciiTheme="majorHAnsi" w:hAnsiTheme="majorHAnsi"/>
        <w:sz w:val="16"/>
        <w:szCs w:val="16"/>
      </w:rPr>
      <w:t xml:space="preserve"> </w:t>
    </w:r>
    <w:r w:rsidR="00300706" w:rsidRPr="00300706">
      <w:rPr>
        <w:rFonts w:asciiTheme="majorHAnsi" w:hAnsiTheme="majorHAnsi"/>
        <w:sz w:val="16"/>
        <w:szCs w:val="16"/>
      </w:rPr>
      <w:t xml:space="preserve">2014  </w:t>
    </w:r>
    <w:r w:rsidR="00C5461F">
      <w:rPr>
        <w:rFonts w:asciiTheme="majorHAnsi" w:hAnsiTheme="majorHAnsi"/>
        <w:sz w:val="16"/>
        <w:szCs w:val="16"/>
      </w:rPr>
      <w:t xml:space="preserve">  </w:t>
    </w:r>
    <w:r w:rsidR="00300706" w:rsidRPr="00300706">
      <w:rPr>
        <w:rFonts w:asciiTheme="majorHAnsi" w:hAnsiTheme="majorHAnsi"/>
        <w:sz w:val="16"/>
        <w:szCs w:val="16"/>
      </w:rPr>
      <w:t xml:space="preserve">Shannon Thigpen, LLC </w:t>
    </w:r>
    <w:hyperlink r:id="rId1" w:history="1">
      <w:r w:rsidR="00300706" w:rsidRPr="00300706">
        <w:rPr>
          <w:rStyle w:val="Hyperlink"/>
          <w:rFonts w:asciiTheme="majorHAnsi" w:hAnsiTheme="majorHAnsi"/>
          <w:sz w:val="16"/>
          <w:szCs w:val="16"/>
        </w:rPr>
        <w:t>www.shannonthigpen.com</w:t>
      </w:r>
    </w:hyperlink>
    <w:r w:rsidR="00300706" w:rsidRPr="00300706">
      <w:rPr>
        <w:rFonts w:asciiTheme="majorHAnsi" w:hAnsiTheme="majorHAnsi"/>
        <w:sz w:val="16"/>
        <w:szCs w:val="16"/>
      </w:rPr>
      <w:t xml:space="preserve"> 813-695-9054</w:t>
    </w:r>
    <w:r w:rsidR="00300706">
      <w:rPr>
        <w:rFonts w:asciiTheme="majorHAnsi" w:hAnsiTheme="majorHAnsi"/>
      </w:rPr>
      <w:ptab w:relativeTo="margin" w:alignment="right" w:leader="none"/>
    </w:r>
    <w:r w:rsidR="00300706">
      <w:rPr>
        <w:rFonts w:asciiTheme="majorHAnsi" w:hAnsiTheme="majorHAnsi"/>
      </w:rPr>
      <w:t xml:space="preserve">Page </w:t>
    </w:r>
    <w:fldSimple w:instr=" PAGE   \* MERGEFORMAT ">
      <w:r w:rsidR="006F2D0A" w:rsidRPr="006F2D0A">
        <w:rPr>
          <w:rFonts w:asciiTheme="majorHAnsi" w:hAnsiTheme="majorHAnsi"/>
          <w:noProof/>
        </w:rPr>
        <w:t>1</w:t>
      </w:r>
    </w:fldSimple>
  </w:p>
  <w:p w:rsidR="00300706" w:rsidRDefault="00C5461F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D0A" w:rsidRDefault="006F2D0A" w:rsidP="00300706">
      <w:pPr>
        <w:spacing w:after="0" w:line="240" w:lineRule="auto"/>
      </w:pPr>
      <w:r>
        <w:separator/>
      </w:r>
    </w:p>
  </w:footnote>
  <w:footnote w:type="continuationSeparator" w:id="0">
    <w:p w:rsidR="006F2D0A" w:rsidRDefault="006F2D0A" w:rsidP="0030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065"/>
    <w:multiLevelType w:val="hybridMultilevel"/>
    <w:tmpl w:val="6CE87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47A0"/>
    <w:multiLevelType w:val="hybridMultilevel"/>
    <w:tmpl w:val="EFB216CA"/>
    <w:lvl w:ilvl="0" w:tplc="75FA6B96">
      <w:numFmt w:val="bullet"/>
      <w:lvlText w:val="-"/>
      <w:lvlJc w:val="left"/>
      <w:pPr>
        <w:ind w:left="87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11DD7260"/>
    <w:multiLevelType w:val="hybridMultilevel"/>
    <w:tmpl w:val="4B8C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51925"/>
    <w:multiLevelType w:val="hybridMultilevel"/>
    <w:tmpl w:val="8F50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31D6A"/>
    <w:multiLevelType w:val="hybridMultilevel"/>
    <w:tmpl w:val="2E1A252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2F645663"/>
    <w:multiLevelType w:val="hybridMultilevel"/>
    <w:tmpl w:val="DCFEBDE0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>
    <w:nsid w:val="31BA5B95"/>
    <w:multiLevelType w:val="hybridMultilevel"/>
    <w:tmpl w:val="F516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66941"/>
    <w:multiLevelType w:val="hybridMultilevel"/>
    <w:tmpl w:val="4582E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A2C9F"/>
    <w:multiLevelType w:val="hybridMultilevel"/>
    <w:tmpl w:val="314E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F53A0"/>
    <w:multiLevelType w:val="hybridMultilevel"/>
    <w:tmpl w:val="24CA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255A4"/>
    <w:multiLevelType w:val="hybridMultilevel"/>
    <w:tmpl w:val="48F2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05822"/>
    <w:multiLevelType w:val="hybridMultilevel"/>
    <w:tmpl w:val="25AA5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2D3306"/>
    <w:multiLevelType w:val="hybridMultilevel"/>
    <w:tmpl w:val="973EAB18"/>
    <w:lvl w:ilvl="0" w:tplc="04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B5C60"/>
    <w:multiLevelType w:val="hybridMultilevel"/>
    <w:tmpl w:val="60E2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D3DA1"/>
    <w:multiLevelType w:val="hybridMultilevel"/>
    <w:tmpl w:val="FAE4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F4624"/>
    <w:multiLevelType w:val="hybridMultilevel"/>
    <w:tmpl w:val="305E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D1ED2"/>
    <w:multiLevelType w:val="hybridMultilevel"/>
    <w:tmpl w:val="13C01244"/>
    <w:lvl w:ilvl="0" w:tplc="040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7">
    <w:nsid w:val="625F1C8E"/>
    <w:multiLevelType w:val="hybridMultilevel"/>
    <w:tmpl w:val="4692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86D6A"/>
    <w:multiLevelType w:val="hybridMultilevel"/>
    <w:tmpl w:val="9380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950F8"/>
    <w:multiLevelType w:val="hybridMultilevel"/>
    <w:tmpl w:val="E3E6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C670B"/>
    <w:multiLevelType w:val="hybridMultilevel"/>
    <w:tmpl w:val="A22AC0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A40840"/>
    <w:multiLevelType w:val="hybridMultilevel"/>
    <w:tmpl w:val="B8E4B924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2">
    <w:nsid w:val="792E1F68"/>
    <w:multiLevelType w:val="hybridMultilevel"/>
    <w:tmpl w:val="891C8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3223C"/>
    <w:multiLevelType w:val="hybridMultilevel"/>
    <w:tmpl w:val="38522A4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4">
    <w:nsid w:val="7E764F31"/>
    <w:multiLevelType w:val="hybridMultilevel"/>
    <w:tmpl w:val="C0343CC0"/>
    <w:lvl w:ilvl="0" w:tplc="75FA6B96">
      <w:numFmt w:val="bullet"/>
      <w:lvlText w:val="-"/>
      <w:lvlJc w:val="left"/>
      <w:pPr>
        <w:ind w:left="615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5">
    <w:nsid w:val="7F9009DF"/>
    <w:multiLevelType w:val="hybridMultilevel"/>
    <w:tmpl w:val="CB2C0BC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8"/>
  </w:num>
  <w:num w:numId="5">
    <w:abstractNumId w:val="23"/>
  </w:num>
  <w:num w:numId="6">
    <w:abstractNumId w:val="16"/>
  </w:num>
  <w:num w:numId="7">
    <w:abstractNumId w:val="24"/>
  </w:num>
  <w:num w:numId="8">
    <w:abstractNumId w:val="1"/>
  </w:num>
  <w:num w:numId="9">
    <w:abstractNumId w:val="12"/>
  </w:num>
  <w:num w:numId="10">
    <w:abstractNumId w:val="4"/>
  </w:num>
  <w:num w:numId="11">
    <w:abstractNumId w:val="15"/>
  </w:num>
  <w:num w:numId="12">
    <w:abstractNumId w:val="25"/>
  </w:num>
  <w:num w:numId="13">
    <w:abstractNumId w:val="5"/>
  </w:num>
  <w:num w:numId="14">
    <w:abstractNumId w:val="21"/>
  </w:num>
  <w:num w:numId="15">
    <w:abstractNumId w:val="10"/>
  </w:num>
  <w:num w:numId="16">
    <w:abstractNumId w:val="3"/>
  </w:num>
  <w:num w:numId="17">
    <w:abstractNumId w:val="19"/>
  </w:num>
  <w:num w:numId="18">
    <w:abstractNumId w:val="14"/>
  </w:num>
  <w:num w:numId="19">
    <w:abstractNumId w:val="2"/>
  </w:num>
  <w:num w:numId="20">
    <w:abstractNumId w:val="17"/>
  </w:num>
  <w:num w:numId="21">
    <w:abstractNumId w:val="18"/>
  </w:num>
  <w:num w:numId="22">
    <w:abstractNumId w:val="20"/>
  </w:num>
  <w:num w:numId="23">
    <w:abstractNumId w:val="0"/>
  </w:num>
  <w:num w:numId="24">
    <w:abstractNumId w:val="11"/>
  </w:num>
  <w:num w:numId="25">
    <w:abstractNumId w:val="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76C3E"/>
    <w:rsid w:val="00001FC8"/>
    <w:rsid w:val="000172DC"/>
    <w:rsid w:val="0007122F"/>
    <w:rsid w:val="000C42FA"/>
    <w:rsid w:val="000C54C5"/>
    <w:rsid w:val="000E2EBD"/>
    <w:rsid w:val="000E7A14"/>
    <w:rsid w:val="001166AC"/>
    <w:rsid w:val="00127EC4"/>
    <w:rsid w:val="00145A36"/>
    <w:rsid w:val="00150171"/>
    <w:rsid w:val="00153174"/>
    <w:rsid w:val="001924DA"/>
    <w:rsid w:val="001D2DF0"/>
    <w:rsid w:val="001D5AB8"/>
    <w:rsid w:val="001F3442"/>
    <w:rsid w:val="002073FF"/>
    <w:rsid w:val="00261E92"/>
    <w:rsid w:val="00265987"/>
    <w:rsid w:val="00266C30"/>
    <w:rsid w:val="00276C3E"/>
    <w:rsid w:val="0029075F"/>
    <w:rsid w:val="002A75BE"/>
    <w:rsid w:val="002D2389"/>
    <w:rsid w:val="002D27CC"/>
    <w:rsid w:val="002E5091"/>
    <w:rsid w:val="002E681C"/>
    <w:rsid w:val="002E7521"/>
    <w:rsid w:val="00300706"/>
    <w:rsid w:val="0030114A"/>
    <w:rsid w:val="00301710"/>
    <w:rsid w:val="003326D3"/>
    <w:rsid w:val="0033396C"/>
    <w:rsid w:val="003436F9"/>
    <w:rsid w:val="003A42D6"/>
    <w:rsid w:val="003A5C8A"/>
    <w:rsid w:val="003A6B00"/>
    <w:rsid w:val="003A749B"/>
    <w:rsid w:val="003B6F1D"/>
    <w:rsid w:val="00403764"/>
    <w:rsid w:val="00405F09"/>
    <w:rsid w:val="0046710F"/>
    <w:rsid w:val="0046729C"/>
    <w:rsid w:val="004721B4"/>
    <w:rsid w:val="004767AE"/>
    <w:rsid w:val="004922D5"/>
    <w:rsid w:val="004A3718"/>
    <w:rsid w:val="004B7D13"/>
    <w:rsid w:val="004D3D44"/>
    <w:rsid w:val="00504ADC"/>
    <w:rsid w:val="00511075"/>
    <w:rsid w:val="00516BBB"/>
    <w:rsid w:val="00520822"/>
    <w:rsid w:val="005220DB"/>
    <w:rsid w:val="00524205"/>
    <w:rsid w:val="00583A3F"/>
    <w:rsid w:val="005A4436"/>
    <w:rsid w:val="005D754A"/>
    <w:rsid w:val="005F4865"/>
    <w:rsid w:val="005F7F15"/>
    <w:rsid w:val="00607C2C"/>
    <w:rsid w:val="006F2D0A"/>
    <w:rsid w:val="0072775C"/>
    <w:rsid w:val="007A0162"/>
    <w:rsid w:val="007E270A"/>
    <w:rsid w:val="007F759F"/>
    <w:rsid w:val="008103E1"/>
    <w:rsid w:val="00827784"/>
    <w:rsid w:val="00831914"/>
    <w:rsid w:val="008322EA"/>
    <w:rsid w:val="00861CB9"/>
    <w:rsid w:val="00872F34"/>
    <w:rsid w:val="00887205"/>
    <w:rsid w:val="00893471"/>
    <w:rsid w:val="00894F62"/>
    <w:rsid w:val="008B42CE"/>
    <w:rsid w:val="00901C3E"/>
    <w:rsid w:val="009049D7"/>
    <w:rsid w:val="0093665A"/>
    <w:rsid w:val="00943D22"/>
    <w:rsid w:val="009A2D05"/>
    <w:rsid w:val="009C02C7"/>
    <w:rsid w:val="009E6285"/>
    <w:rsid w:val="00A112B7"/>
    <w:rsid w:val="00A15459"/>
    <w:rsid w:val="00A2684D"/>
    <w:rsid w:val="00A60383"/>
    <w:rsid w:val="00A72ECA"/>
    <w:rsid w:val="00A83782"/>
    <w:rsid w:val="00AD5ACF"/>
    <w:rsid w:val="00B077D0"/>
    <w:rsid w:val="00B7271D"/>
    <w:rsid w:val="00B76B8D"/>
    <w:rsid w:val="00B87AA9"/>
    <w:rsid w:val="00B9384D"/>
    <w:rsid w:val="00BA7DA9"/>
    <w:rsid w:val="00BC70BC"/>
    <w:rsid w:val="00BF0F55"/>
    <w:rsid w:val="00BF29F0"/>
    <w:rsid w:val="00C014A1"/>
    <w:rsid w:val="00C05C08"/>
    <w:rsid w:val="00C11730"/>
    <w:rsid w:val="00C31B99"/>
    <w:rsid w:val="00C5461F"/>
    <w:rsid w:val="00C6163A"/>
    <w:rsid w:val="00C76316"/>
    <w:rsid w:val="00C95115"/>
    <w:rsid w:val="00CA37AD"/>
    <w:rsid w:val="00CC62DF"/>
    <w:rsid w:val="00CC741A"/>
    <w:rsid w:val="00CF7ECE"/>
    <w:rsid w:val="00D101E8"/>
    <w:rsid w:val="00D40E28"/>
    <w:rsid w:val="00D62259"/>
    <w:rsid w:val="00D67FD2"/>
    <w:rsid w:val="00DB5AC3"/>
    <w:rsid w:val="00DC6ED5"/>
    <w:rsid w:val="00DF0836"/>
    <w:rsid w:val="00E33E88"/>
    <w:rsid w:val="00E52816"/>
    <w:rsid w:val="00E54C77"/>
    <w:rsid w:val="00E92115"/>
    <w:rsid w:val="00E96702"/>
    <w:rsid w:val="00ED4632"/>
    <w:rsid w:val="00F22811"/>
    <w:rsid w:val="00F24C78"/>
    <w:rsid w:val="00F41C57"/>
    <w:rsid w:val="00F50196"/>
    <w:rsid w:val="00F50B97"/>
    <w:rsid w:val="00F51274"/>
    <w:rsid w:val="00F5175D"/>
    <w:rsid w:val="00FB13F2"/>
    <w:rsid w:val="00FC192A"/>
    <w:rsid w:val="00FD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CE"/>
  </w:style>
  <w:style w:type="paragraph" w:styleId="Heading1">
    <w:name w:val="heading 1"/>
    <w:basedOn w:val="Normal"/>
    <w:next w:val="Normal"/>
    <w:link w:val="Heading1Char"/>
    <w:uiPriority w:val="9"/>
    <w:qFormat/>
    <w:rsid w:val="00522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20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6F1D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F1D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3B6F1D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3B6F1D"/>
    <w:rPr>
      <w:i/>
      <w:iCs/>
    </w:rPr>
  </w:style>
  <w:style w:type="character" w:styleId="Hyperlink">
    <w:name w:val="Hyperlink"/>
    <w:basedOn w:val="DefaultParagraphFont"/>
    <w:uiPriority w:val="99"/>
    <w:unhideWhenUsed/>
    <w:rsid w:val="000C42FA"/>
    <w:rPr>
      <w:color w:val="17BBFD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20DB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20DB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20DB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300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706"/>
  </w:style>
  <w:style w:type="paragraph" w:styleId="Footer">
    <w:name w:val="footer"/>
    <w:basedOn w:val="Normal"/>
    <w:link w:val="FooterChar"/>
    <w:uiPriority w:val="99"/>
    <w:unhideWhenUsed/>
    <w:rsid w:val="00300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706"/>
  </w:style>
  <w:style w:type="paragraph" w:styleId="BalloonText">
    <w:name w:val="Balloon Text"/>
    <w:basedOn w:val="Normal"/>
    <w:link w:val="BalloonTextChar"/>
    <w:uiPriority w:val="99"/>
    <w:semiHidden/>
    <w:unhideWhenUsed/>
    <w:rsid w:val="0030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annonthigpen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612E7-882C-48FA-92CE-9EDD6D33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</cp:lastModifiedBy>
  <cp:revision>5</cp:revision>
  <dcterms:created xsi:type="dcterms:W3CDTF">2014-10-21T10:35:00Z</dcterms:created>
  <dcterms:modified xsi:type="dcterms:W3CDTF">2014-10-21T10:52:00Z</dcterms:modified>
</cp:coreProperties>
</file>